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BB60C" w14:textId="2E714796" w:rsidR="00276DC1" w:rsidRPr="000E5C47" w:rsidRDefault="00DD216A" w:rsidP="00276DC1">
      <w:pPr>
        <w:rPr>
          <w:rFonts w:ascii="Arial Nova" w:hAnsi="Arial Nova"/>
          <w:i/>
          <w:iCs/>
          <w14:textOutline w14:w="9525" w14:cap="rnd" w14:cmpd="sng" w14:algn="ctr">
            <w14:noFill/>
            <w14:prstDash w14:val="solid"/>
            <w14:bevel/>
          </w14:textOutline>
        </w:rPr>
      </w:pPr>
      <w:r w:rsidRPr="000E5C47">
        <w:rPr>
          <w:rFonts w:ascii="Arial Nova" w:hAnsi="Arial Nova"/>
          <w:i/>
          <w:iCs/>
          <w14:textOutline w14:w="9525" w14:cap="rnd" w14:cmpd="sng" w14:algn="ctr">
            <w14:noFill/>
            <w14:prstDash w14:val="solid"/>
            <w14:bevel/>
          </w14:textOutline>
        </w:rPr>
        <w:t xml:space="preserve">Use as a </w:t>
      </w:r>
      <w:proofErr w:type="spellStart"/>
      <w:r w:rsidRPr="000E5C47">
        <w:rPr>
          <w:rFonts w:ascii="Arial Nova" w:hAnsi="Arial Nova"/>
          <w:i/>
          <w:iCs/>
          <w14:textOutline w14:w="9525" w14:cap="rnd" w14:cmpd="sng" w14:algn="ctr">
            <w14:noFill/>
            <w14:prstDash w14:val="solid"/>
            <w14:bevel/>
          </w14:textOutline>
        </w:rPr>
        <w:t>stand alone</w:t>
      </w:r>
      <w:proofErr w:type="spellEnd"/>
      <w:r w:rsidRPr="000E5C47">
        <w:rPr>
          <w:rFonts w:ascii="Arial Nova" w:hAnsi="Arial Nova"/>
          <w:i/>
          <w:iCs/>
          <w14:textOutline w14:w="9525" w14:cap="rnd" w14:cmpd="sng" w14:algn="ctr">
            <w14:noFill/>
            <w14:prstDash w14:val="solid"/>
            <w14:bevel/>
          </w14:textOutline>
        </w:rPr>
        <w:t xml:space="preserve"> email or cut and paste </w:t>
      </w:r>
      <w:r w:rsidR="003A70F9" w:rsidRPr="000E5C47">
        <w:rPr>
          <w:rFonts w:ascii="Arial Nova" w:hAnsi="Arial Nova"/>
          <w:i/>
          <w:iCs/>
          <w14:textOutline w14:w="9525" w14:cap="rnd" w14:cmpd="sng" w14:algn="ctr">
            <w14:noFill/>
            <w14:prstDash w14:val="solid"/>
            <w14:bevel/>
          </w14:textOutline>
        </w:rPr>
        <w:t xml:space="preserve">into funding notification/contract emails. </w:t>
      </w:r>
    </w:p>
    <w:p w14:paraId="045F1845" w14:textId="77777777" w:rsidR="00DD216A" w:rsidRDefault="00DD216A" w:rsidP="00276DC1">
      <w:pPr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</w:pPr>
    </w:p>
    <w:p w14:paraId="01C4AE8C" w14:textId="1B1AAA02" w:rsidR="00276DC1" w:rsidRPr="00C55765" w:rsidRDefault="00A92DC6" w:rsidP="00276DC1">
      <w:pPr>
        <w:rPr>
          <w:rFonts w:ascii="Arial Nova" w:hAnsi="Arial Nova"/>
          <w:b/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C55765">
        <w:rPr>
          <w:rFonts w:ascii="Arial Nova" w:hAnsi="Arial Nova"/>
          <w:b/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Subject: </w:t>
      </w:r>
      <w:r w:rsidR="00276DC1" w:rsidRPr="00C55765">
        <w:rPr>
          <w:rFonts w:ascii="Arial Nova" w:hAnsi="Arial Nova"/>
          <w:b/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The Everyone Project – understanding our industry  </w:t>
      </w:r>
    </w:p>
    <w:p w14:paraId="2C94FBAA" w14:textId="1712A342" w:rsidR="00A92DC6" w:rsidRDefault="00A92DC6" w:rsidP="00276DC1">
      <w:pPr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  <w:t>Dear [  ],</w:t>
      </w:r>
    </w:p>
    <w:p w14:paraId="514FD661" w14:textId="58A6564F" w:rsidR="00A92DC6" w:rsidRDefault="00A92DC6" w:rsidP="00276DC1">
      <w:pPr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  <w:t xml:space="preserve">As a recipient of production funding we </w:t>
      </w:r>
      <w:r w:rsidR="00C55765"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  <w:t xml:space="preserve">require </w:t>
      </w:r>
      <w:r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="00C55765"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  <w:t>ask</w:t>
      </w:r>
      <w:r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  <w:t xml:space="preserve">] you to register your project on The Everyone Project platform. </w:t>
      </w:r>
    </w:p>
    <w:p w14:paraId="2021FC6A" w14:textId="0B1E42E6" w:rsidR="00276DC1" w:rsidRDefault="00276DC1" w:rsidP="00276DC1">
      <w:pPr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  <w:t>T</w:t>
      </w:r>
      <w:r w:rsidR="00A92DC6"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  <w:t>his</w:t>
      </w:r>
      <w:r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  <w:t xml:space="preserve"> is a</w:t>
      </w:r>
      <w:r w:rsidRPr="008806BA"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  <w:t>n initiative from the Screen Diversity and Inclusion Network (</w:t>
      </w:r>
      <w:hyperlink r:id="rId10" w:history="1">
        <w:r w:rsidRPr="00CA34A8">
          <w:rPr>
            <w:rStyle w:val="Hyperlink"/>
            <w:rFonts w:ascii="Arial Nova" w:hAnsi="Arial Nova"/>
            <w14:textOutline w14:w="9525" w14:cap="rnd" w14:cmpd="sng" w14:algn="ctr">
              <w14:noFill/>
              <w14:prstDash w14:val="solid"/>
              <w14:bevel/>
            </w14:textOutline>
          </w:rPr>
          <w:t>SDIN</w:t>
        </w:r>
      </w:hyperlink>
      <w:r w:rsidRPr="008806BA"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  <w:t>) to benchmark and track the diversity of the Australian screen industry.</w:t>
      </w:r>
      <w:r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  <w:t xml:space="preserve"> It’s a simple survey tool that is easy to use, respectful and inclusive, and private and secure. </w:t>
      </w:r>
    </w:p>
    <w:p w14:paraId="02F93A78" w14:textId="71D0C0AD" w:rsidR="00276DC1" w:rsidRDefault="00276DC1" w:rsidP="00276DC1">
      <w:pPr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  <w:t xml:space="preserve">Get an overview of how it works </w:t>
      </w:r>
      <w:hyperlink r:id="rId11" w:history="1">
        <w:r w:rsidRPr="00276DC1">
          <w:rPr>
            <w:rStyle w:val="Hyperlink"/>
            <w:rFonts w:ascii="Arial Nova" w:hAnsi="Arial Nova"/>
            <w14:textOutline w14:w="9525" w14:cap="rnd" w14:cmpd="sng" w14:algn="ctr">
              <w14:noFill/>
              <w14:prstDash w14:val="solid"/>
              <w14:bevel/>
            </w14:textOutline>
          </w:rPr>
          <w:t>here</w:t>
        </w:r>
      </w:hyperlink>
      <w:r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</w:p>
    <w:p w14:paraId="369F0560" w14:textId="677BC209" w:rsidR="00276DC1" w:rsidRDefault="00276DC1" w:rsidP="00276DC1">
      <w:pPr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  <w:t>Your access code is</w:t>
      </w:r>
      <w:r w:rsidR="000969B3"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  <w:t>:</w:t>
      </w:r>
      <w:r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  <w:t xml:space="preserve"> [</w:t>
      </w:r>
      <w:r w:rsidRPr="00A92DC6">
        <w:rPr>
          <w:rFonts w:ascii="Arial Nova" w:hAnsi="Arial Nova"/>
          <w:i/>
          <w:iCs/>
          <w14:textOutline w14:w="9525" w14:cap="rnd" w14:cmpd="sng" w14:algn="ctr">
            <w14:noFill/>
            <w14:prstDash w14:val="solid"/>
            <w14:bevel/>
          </w14:textOutline>
        </w:rPr>
        <w:t>insert code</w:t>
      </w:r>
      <w:r w:rsidR="00A92DC6" w:rsidRPr="00A92DC6">
        <w:rPr>
          <w:rFonts w:ascii="Arial Nova" w:hAnsi="Arial Nova"/>
          <w:i/>
          <w:iCs/>
          <w14:textOutline w14:w="9525" w14:cap="rnd" w14:cmpd="sng" w14:algn="ctr">
            <w14:noFill/>
            <w14:prstDash w14:val="solid"/>
            <w14:bevel/>
          </w14:textOutline>
        </w:rPr>
        <w:t xml:space="preserve"> provided</w:t>
      </w:r>
      <w:r w:rsidR="00A92DC6">
        <w:rPr>
          <w:rFonts w:ascii="Arial Nova" w:hAnsi="Arial Nova"/>
          <w:i/>
          <w:iCs/>
          <w14:textOutline w14:w="9525" w14:cap="rnd" w14:cmpd="sng" w14:algn="ctr">
            <w14:noFill/>
            <w14:prstDash w14:val="solid"/>
            <w14:bevel/>
          </w14:textOutline>
        </w:rPr>
        <w:t xml:space="preserve"> to you by TEP</w:t>
      </w:r>
      <w:r w:rsidR="00A92DC6"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  <w:t>].</w:t>
      </w:r>
    </w:p>
    <w:p w14:paraId="612B006B" w14:textId="238B7423" w:rsidR="00A92DC6" w:rsidRDefault="00A92DC6" w:rsidP="00276DC1">
      <w:pPr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  <w:t xml:space="preserve">Get started by following the 4 simple steps </w:t>
      </w:r>
      <w:hyperlink r:id="rId12" w:history="1">
        <w:r w:rsidRPr="00276DC1">
          <w:rPr>
            <w:rStyle w:val="Hyperlink"/>
            <w:rFonts w:ascii="Arial Nova" w:hAnsi="Arial Nova"/>
            <w14:textOutline w14:w="9525" w14:cap="rnd" w14:cmpd="sng" w14:algn="ctr">
              <w14:noFill/>
              <w14:prstDash w14:val="solid"/>
              <w14:bevel/>
            </w14:textOutline>
          </w:rPr>
          <w:t>here</w:t>
        </w:r>
      </w:hyperlink>
      <w:r w:rsidR="006649E5"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  <w:t xml:space="preserve">Do this as soon as possible at the start of your production. </w:t>
      </w:r>
      <w:r w:rsidR="00C55765"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  <w:t xml:space="preserve">Inform </w:t>
      </w:r>
      <w:r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  <w:t xml:space="preserve">your cast and crew </w:t>
      </w:r>
      <w:r w:rsidR="00C55765"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  <w:t xml:space="preserve">and encourage their participation using </w:t>
      </w:r>
      <w:hyperlink r:id="rId13" w:history="1">
        <w:r w:rsidR="00C55765" w:rsidRPr="00C55765">
          <w:rPr>
            <w:rStyle w:val="Hyperlink"/>
            <w:rFonts w:ascii="Arial Nova" w:hAnsi="Arial Nova"/>
            <w14:textOutline w14:w="9525" w14:cap="rnd" w14:cmpd="sng" w14:algn="ctr">
              <w14:noFill/>
              <w14:prstDash w14:val="solid"/>
              <w14:bevel/>
            </w14:textOutline>
          </w:rPr>
          <w:t>these</w:t>
        </w:r>
      </w:hyperlink>
      <w:r w:rsidR="00C55765"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  <w:t xml:space="preserve"> key communication points. </w:t>
      </w:r>
      <w:r w:rsidR="00485492"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A8295F"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  <w:t>Tip</w:t>
      </w:r>
      <w:r w:rsidR="006649E5" w:rsidRPr="006649E5"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F72534"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  <w:t>make your record keeping easy</w:t>
      </w:r>
      <w:r w:rsidR="00245B26"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  <w:t xml:space="preserve"> by </w:t>
      </w:r>
      <w:r w:rsidR="006649E5" w:rsidRPr="006649E5"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  <w:t>updat</w:t>
      </w:r>
      <w:r w:rsidR="00245B26"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  <w:t>ing</w:t>
      </w:r>
      <w:r w:rsidR="006649E5" w:rsidRPr="006649E5"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  <w:t xml:space="preserve"> your cast and crew contract</w:t>
      </w:r>
      <w:r w:rsidR="002921A3"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  <w:t xml:space="preserve"> templates</w:t>
      </w:r>
      <w:r w:rsidR="006649E5" w:rsidRPr="006649E5"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  <w:t xml:space="preserve"> to </w:t>
      </w:r>
      <w:r w:rsidR="00363A3F"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  <w:t>capture</w:t>
      </w:r>
      <w:r w:rsidR="006649E5" w:rsidRPr="006649E5"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hyperlink r:id="rId14" w:history="1">
        <w:r w:rsidR="006649E5" w:rsidRPr="009733C4">
          <w:rPr>
            <w:rStyle w:val="Hyperlink"/>
            <w:rFonts w:ascii="Arial Nova" w:hAnsi="Arial Nova"/>
            <w14:textOutline w14:w="9525" w14:cap="rnd" w14:cmpd="sng" w14:algn="ctr">
              <w14:noFill/>
              <w14:prstDash w14:val="solid"/>
              <w14:bevel/>
            </w14:textOutline>
          </w:rPr>
          <w:t>contact consents</w:t>
        </w:r>
      </w:hyperlink>
      <w:r w:rsidR="006649E5" w:rsidRPr="006649E5"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  <w:t xml:space="preserve"> upfront</w:t>
      </w:r>
      <w:r w:rsidR="00A8295F"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="006649E5" w:rsidRPr="006649E5"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  <w:t>)</w:t>
      </w:r>
    </w:p>
    <w:p w14:paraId="7F0865FF" w14:textId="0EF0DDDD" w:rsidR="00276DC1" w:rsidRPr="008806BA" w:rsidRDefault="00276DC1" w:rsidP="00276DC1">
      <w:pPr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  <w:t xml:space="preserve">For further information and support </w:t>
      </w:r>
      <w:r w:rsidR="00A92DC6"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  <w:t xml:space="preserve">available via the Help Centre at </w:t>
      </w:r>
      <w:hyperlink r:id="rId15" w:history="1">
        <w:r w:rsidR="00A92DC6" w:rsidRPr="00F61582">
          <w:rPr>
            <w:rStyle w:val="Hyperlink"/>
            <w:rFonts w:ascii="Arial Nova" w:hAnsi="Arial Nova"/>
            <w14:textOutline w14:w="9525" w14:cap="rnd" w14:cmpd="sng" w14:algn="ctr">
              <w14:noFill/>
              <w14:prstDash w14:val="solid"/>
              <w14:bevel/>
            </w14:textOutline>
          </w:rPr>
          <w:t>www.theeveryoneproject.org</w:t>
        </w:r>
      </w:hyperlink>
      <w:r w:rsidR="00A92DC6"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14:paraId="59390D39" w14:textId="766DA914" w:rsidR="00C55765" w:rsidRDefault="00C55765" w:rsidP="00C55765">
      <w:pPr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  <w:t xml:space="preserve">Any questions? See </w:t>
      </w:r>
      <w:hyperlink r:id="rId16" w:history="1">
        <w:r w:rsidRPr="00A92DC6">
          <w:rPr>
            <w:rStyle w:val="Hyperlink"/>
            <w:rFonts w:ascii="Arial Nova" w:hAnsi="Arial Nova"/>
            <w14:textOutline w14:w="9525" w14:cap="rnd" w14:cmpd="sng" w14:algn="ctr">
              <w14:noFill/>
              <w14:prstDash w14:val="solid"/>
              <w14:bevel/>
            </w14:textOutline>
          </w:rPr>
          <w:t>FAQ</w:t>
        </w:r>
      </w:hyperlink>
      <w:r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  <w:t xml:space="preserve"> or contact me [</w:t>
      </w:r>
      <w:r w:rsidRPr="00276DC1">
        <w:rPr>
          <w:rFonts w:ascii="Arial Nova" w:hAnsi="Arial Nova"/>
          <w:i/>
          <w:iCs/>
          <w14:textOutline w14:w="9525" w14:cap="rnd" w14:cmpd="sng" w14:algn="ctr">
            <w14:noFill/>
            <w14:prstDash w14:val="solid"/>
            <w14:bevel/>
          </w14:textOutline>
        </w:rPr>
        <w:t>insert</w:t>
      </w:r>
      <w:r>
        <w:rPr>
          <w:rFonts w:ascii="Arial Nova" w:hAnsi="Arial Nova"/>
          <w:i/>
          <w:iCs/>
          <w14:textOutline w14:w="9525" w14:cap="rnd" w14:cmpd="sng" w14:algn="ctr">
            <w14:noFill/>
            <w14:prstDash w14:val="solid"/>
            <w14:bevel/>
          </w14:textOutline>
        </w:rPr>
        <w:t xml:space="preserve"> your</w:t>
      </w:r>
      <w:r w:rsidRPr="00276DC1">
        <w:rPr>
          <w:rFonts w:ascii="Arial Nova" w:hAnsi="Arial Nova"/>
          <w:i/>
          <w:iCs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 Nova" w:hAnsi="Arial Nova"/>
          <w:i/>
          <w:iCs/>
          <w14:textOutline w14:w="9525" w14:cap="rnd" w14:cmpd="sng" w14:algn="ctr">
            <w14:noFill/>
            <w14:prstDash w14:val="solid"/>
            <w14:bevel/>
          </w14:textOutline>
        </w:rPr>
        <w:t>lead producer contact</w:t>
      </w:r>
      <w:r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  <w:t xml:space="preserve"> on</w:t>
      </w:r>
      <w:r w:rsidRPr="00A92DC6">
        <w:rPr>
          <w:rFonts w:ascii="Arial Nova" w:hAnsi="Arial Nova"/>
          <w:i/>
          <w:iCs/>
          <w14:textOutline w14:w="9525" w14:cap="rnd" w14:cmpd="sng" w14:algn="ctr">
            <w14:noFill/>
            <w14:prstDash w14:val="solid"/>
            <w14:bevel/>
          </w14:textOutline>
        </w:rPr>
        <w:t xml:space="preserve"> phone/email</w:t>
      </w:r>
      <w:r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  <w:t>].</w:t>
      </w:r>
    </w:p>
    <w:p w14:paraId="2FE66F15" w14:textId="77777777" w:rsidR="00C55765" w:rsidRDefault="00C55765">
      <w:pPr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</w:pPr>
    </w:p>
    <w:p w14:paraId="64086585" w14:textId="0049F270" w:rsidR="00A92DC6" w:rsidRPr="00A92DC6" w:rsidRDefault="00A92DC6">
      <w:pPr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</w:pPr>
      <w:r w:rsidRPr="00A92DC6">
        <w:rPr>
          <w:rFonts w:ascii="Arial Nova" w:hAnsi="Arial Nova"/>
          <w14:textOutline w14:w="9525" w14:cap="rnd" w14:cmpd="sng" w14:algn="ctr">
            <w14:noFill/>
            <w14:prstDash w14:val="solid"/>
            <w14:bevel/>
          </w14:textOutline>
        </w:rPr>
        <w:t>Many thanks,</w:t>
      </w:r>
    </w:p>
    <w:p w14:paraId="6D851458" w14:textId="1D9223E1" w:rsidR="00A92DC6" w:rsidRPr="00DD216A" w:rsidRDefault="000D2BC1">
      <w:pPr>
        <w:rPr>
          <w:rFonts w:ascii="Arial Nova" w:hAnsi="Arial Nova"/>
          <w:i/>
          <w:iCs/>
          <w14:textOutline w14:w="9525" w14:cap="rnd" w14:cmpd="sng" w14:algn="ctr">
            <w14:noFill/>
            <w14:prstDash w14:val="solid"/>
            <w14:bevel/>
          </w14:textOutline>
        </w:rPr>
      </w:pPr>
      <w:r w:rsidRPr="00DD216A">
        <w:rPr>
          <w:rFonts w:ascii="Arial Nova" w:hAnsi="Arial Nova"/>
          <w:i/>
          <w:iCs/>
          <w14:textOutline w14:w="9525" w14:cap="rnd" w14:cmpd="sng" w14:algn="ctr">
            <w14:noFill/>
            <w14:prstDash w14:val="solid"/>
            <w14:bevel/>
          </w14:textOutline>
        </w:rPr>
        <w:t>[lead producer contact]</w:t>
      </w:r>
    </w:p>
    <w:sectPr w:rsidR="00A92DC6" w:rsidRPr="00DD216A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C2ED0" w14:textId="77777777" w:rsidR="0058538E" w:rsidRDefault="0058538E" w:rsidP="00C55765">
      <w:pPr>
        <w:spacing w:after="0" w:line="240" w:lineRule="auto"/>
      </w:pPr>
      <w:r>
        <w:separator/>
      </w:r>
    </w:p>
  </w:endnote>
  <w:endnote w:type="continuationSeparator" w:id="0">
    <w:p w14:paraId="0DF78C79" w14:textId="77777777" w:rsidR="0058538E" w:rsidRDefault="0058538E" w:rsidP="00C5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B0D7F" w14:textId="77777777" w:rsidR="0058538E" w:rsidRDefault="0058538E" w:rsidP="00C55765">
      <w:pPr>
        <w:spacing w:after="0" w:line="240" w:lineRule="auto"/>
      </w:pPr>
      <w:r>
        <w:separator/>
      </w:r>
    </w:p>
  </w:footnote>
  <w:footnote w:type="continuationSeparator" w:id="0">
    <w:p w14:paraId="1DAC670A" w14:textId="77777777" w:rsidR="0058538E" w:rsidRDefault="0058538E" w:rsidP="00C55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38AAC" w14:textId="4BEE06DB" w:rsidR="00C55765" w:rsidRDefault="00C55765">
    <w:pPr>
      <w:pStyle w:val="Header"/>
    </w:pPr>
    <w:r>
      <w:t>Subscriber – email template to send to funded producers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A2863"/>
    <w:multiLevelType w:val="hybridMultilevel"/>
    <w:tmpl w:val="4F469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C1"/>
    <w:rsid w:val="000969B3"/>
    <w:rsid w:val="000A103D"/>
    <w:rsid w:val="000D2BC1"/>
    <w:rsid w:val="000E5C47"/>
    <w:rsid w:val="00102DAE"/>
    <w:rsid w:val="00245B26"/>
    <w:rsid w:val="00276DC1"/>
    <w:rsid w:val="002921A3"/>
    <w:rsid w:val="00363A3F"/>
    <w:rsid w:val="003A70F9"/>
    <w:rsid w:val="00485492"/>
    <w:rsid w:val="004A5C11"/>
    <w:rsid w:val="004D306D"/>
    <w:rsid w:val="0058538E"/>
    <w:rsid w:val="006649E5"/>
    <w:rsid w:val="00734B9D"/>
    <w:rsid w:val="00766D8C"/>
    <w:rsid w:val="00907018"/>
    <w:rsid w:val="009733C4"/>
    <w:rsid w:val="00A8295F"/>
    <w:rsid w:val="00A92DC6"/>
    <w:rsid w:val="00C55765"/>
    <w:rsid w:val="00CA34A8"/>
    <w:rsid w:val="00D522ED"/>
    <w:rsid w:val="00DC334D"/>
    <w:rsid w:val="00DD216A"/>
    <w:rsid w:val="00EF03C3"/>
    <w:rsid w:val="00F22FBF"/>
    <w:rsid w:val="00F72534"/>
    <w:rsid w:val="00FD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B7465"/>
  <w15:chartTrackingRefBased/>
  <w15:docId w15:val="{709ACE80-1C79-4783-B01D-F3126DFF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D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D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6D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DC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5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765"/>
  </w:style>
  <w:style w:type="paragraph" w:styleId="Footer">
    <w:name w:val="footer"/>
    <w:basedOn w:val="Normal"/>
    <w:link w:val="FooterChar"/>
    <w:uiPriority w:val="99"/>
    <w:unhideWhenUsed/>
    <w:rsid w:val="00C55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765"/>
  </w:style>
  <w:style w:type="character" w:styleId="FollowedHyperlink">
    <w:name w:val="FollowedHyperlink"/>
    <w:basedOn w:val="DefaultParagraphFont"/>
    <w:uiPriority w:val="99"/>
    <w:semiHidden/>
    <w:unhideWhenUsed/>
    <w:rsid w:val="000A10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upport.theeveryoneproject.org/hc/en-gb/articles/360038461111-Encourage-participatio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upport.theeveryoneproject.org/hc/en-gb/articles/360038460971-Getting-started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theeveryoneproject.or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heeveryoneproject.org/film-and-tv-industry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theeveryoneproject.org" TargetMode="External"/><Relationship Id="rId10" Type="http://schemas.openxmlformats.org/officeDocument/2006/relationships/hyperlink" Target="https://www.sdin.com.au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upport.theeveryoneproject.org/hc/en-gb/articles/360038094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E624C918CFA440A5E25E229EACD20B" ma:contentTypeVersion="9" ma:contentTypeDescription="Create a new document." ma:contentTypeScope="" ma:versionID="0f85f5ee023d00b1003e9e715efd27a4">
  <xsd:schema xmlns:xsd="http://www.w3.org/2001/XMLSchema" xmlns:xs="http://www.w3.org/2001/XMLSchema" xmlns:p="http://schemas.microsoft.com/office/2006/metadata/properties" xmlns:ns2="3abb7fc1-f5dc-4b16-b564-f729d8f74f50" targetNamespace="http://schemas.microsoft.com/office/2006/metadata/properties" ma:root="true" ma:fieldsID="5833e451eb64ab52f9f22e7cec56618e" ns2:_="">
    <xsd:import namespace="3abb7fc1-f5dc-4b16-b564-f729d8f74f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b7fc1-f5dc-4b16-b564-f729d8f74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8DE83C-A81D-4C0C-A9E7-F9945606A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bb7fc1-f5dc-4b16-b564-f729d8f74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FFBF05-3616-45EB-B98F-659760FDF1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9E425C-2807-47E8-9747-D7C3E61744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Smith</dc:creator>
  <cp:keywords/>
  <dc:description/>
  <cp:lastModifiedBy>Adam Smith</cp:lastModifiedBy>
  <cp:revision>25</cp:revision>
  <dcterms:created xsi:type="dcterms:W3CDTF">2021-05-19T07:25:00Z</dcterms:created>
  <dcterms:modified xsi:type="dcterms:W3CDTF">2021-09-07T07:15:00Z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0x010100DCE624C918CFA440A5E25E229EACD20B</vt:lpwstr>
  </property>
</Properties>
</file>